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64"/>
        <w:tblW w:w="9425" w:type="dxa"/>
        <w:tblLayout w:type="fixed"/>
        <w:tblLook w:val="04A0" w:firstRow="1" w:lastRow="0" w:firstColumn="1" w:lastColumn="0" w:noHBand="0" w:noVBand="1"/>
      </w:tblPr>
      <w:tblGrid>
        <w:gridCol w:w="3882"/>
        <w:gridCol w:w="1126"/>
        <w:gridCol w:w="4417"/>
      </w:tblGrid>
      <w:tr w:rsidR="000724D9" w:rsidRPr="00ED3ED0" w:rsidTr="000724D9">
        <w:trPr>
          <w:trHeight w:val="1099"/>
        </w:trPr>
        <w:tc>
          <w:tcPr>
            <w:tcW w:w="3882" w:type="dxa"/>
            <w:hideMark/>
          </w:tcPr>
          <w:p w:rsidR="000724D9" w:rsidRPr="00D57B91" w:rsidRDefault="000724D9" w:rsidP="0007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D57B91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Администрация муниципального </w:t>
            </w:r>
            <w:r w:rsidRPr="00D57B91">
              <w:rPr>
                <w:rFonts w:ascii="Times New Roman" w:eastAsia="Times New Roman" w:hAnsi="Times New Roman" w:cs="Times New Roman"/>
                <w:b/>
                <w:szCs w:val="20"/>
              </w:rPr>
              <w:br/>
              <w:t xml:space="preserve">образования «Город Майкоп» </w:t>
            </w:r>
            <w:r w:rsidRPr="00D57B91">
              <w:rPr>
                <w:rFonts w:ascii="Times New Roman" w:eastAsia="Times New Roman" w:hAnsi="Times New Roman" w:cs="Times New Roman"/>
                <w:b/>
                <w:szCs w:val="20"/>
              </w:rPr>
              <w:br/>
              <w:t>Республики Адыгея</w:t>
            </w:r>
          </w:p>
        </w:tc>
        <w:tc>
          <w:tcPr>
            <w:tcW w:w="1126" w:type="dxa"/>
            <w:hideMark/>
          </w:tcPr>
          <w:p w:rsidR="000724D9" w:rsidRPr="00D57B91" w:rsidRDefault="000724D9" w:rsidP="0007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D57B91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drawing>
                <wp:anchor distT="0" distB="0" distL="114300" distR="114300" simplePos="0" relativeHeight="251656704" behindDoc="1" locked="0" layoutInCell="1" allowOverlap="1" wp14:anchorId="4BAC31BB" wp14:editId="27FCAAAD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3175</wp:posOffset>
                  </wp:positionV>
                  <wp:extent cx="629285" cy="789940"/>
                  <wp:effectExtent l="0" t="0" r="0" b="0"/>
                  <wp:wrapNone/>
                  <wp:docPr id="1" name="Рисунок 1" descr="Описание: Описание: Описание: Описание: Описание: 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285" cy="789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17" w:type="dxa"/>
            <w:hideMark/>
          </w:tcPr>
          <w:p w:rsidR="000724D9" w:rsidRPr="00D57B91" w:rsidRDefault="000724D9" w:rsidP="0007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proofErr w:type="spellStart"/>
            <w:r w:rsidRPr="00D57B91">
              <w:rPr>
                <w:rFonts w:ascii="Times New Roman" w:eastAsia="Times New Roman" w:hAnsi="Times New Roman" w:cs="Times New Roman"/>
                <w:b/>
                <w:szCs w:val="20"/>
              </w:rPr>
              <w:t>Адыгэ</w:t>
            </w:r>
            <w:proofErr w:type="spellEnd"/>
            <w:r w:rsidRPr="00D57B91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</w:t>
            </w:r>
            <w:proofErr w:type="spellStart"/>
            <w:r w:rsidRPr="00D57B91">
              <w:rPr>
                <w:rFonts w:ascii="Times New Roman" w:eastAsia="Times New Roman" w:hAnsi="Times New Roman" w:cs="Times New Roman"/>
                <w:b/>
                <w:szCs w:val="20"/>
              </w:rPr>
              <w:t>Республикэм</w:t>
            </w:r>
            <w:proofErr w:type="spellEnd"/>
            <w:r w:rsidRPr="00D57B91">
              <w:rPr>
                <w:rFonts w:ascii="Times New Roman" w:eastAsia="Times New Roman" w:hAnsi="Times New Roman" w:cs="Times New Roman"/>
                <w:b/>
                <w:szCs w:val="20"/>
              </w:rPr>
              <w:br/>
            </w:r>
            <w:proofErr w:type="spellStart"/>
            <w:r w:rsidRPr="00D57B91">
              <w:rPr>
                <w:rFonts w:ascii="Times New Roman" w:eastAsia="Times New Roman" w:hAnsi="Times New Roman" w:cs="Times New Roman"/>
                <w:b/>
                <w:szCs w:val="20"/>
              </w:rPr>
              <w:t>муниципальнэ</w:t>
            </w:r>
            <w:proofErr w:type="spellEnd"/>
            <w:r w:rsidRPr="00D57B91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</w:t>
            </w:r>
            <w:proofErr w:type="spellStart"/>
            <w:r w:rsidRPr="00D57B91">
              <w:rPr>
                <w:rFonts w:ascii="Times New Roman" w:eastAsia="Times New Roman" w:hAnsi="Times New Roman" w:cs="Times New Roman"/>
                <w:b/>
                <w:szCs w:val="20"/>
              </w:rPr>
              <w:t>образованиеу</w:t>
            </w:r>
            <w:proofErr w:type="spellEnd"/>
            <w:r w:rsidRPr="00D57B91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</w:t>
            </w:r>
          </w:p>
          <w:p w:rsidR="000724D9" w:rsidRPr="00D57B91" w:rsidRDefault="000724D9" w:rsidP="0007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D57B91">
              <w:rPr>
                <w:rFonts w:ascii="Times New Roman" w:eastAsia="Times New Roman" w:hAnsi="Times New Roman" w:cs="Times New Roman"/>
                <w:b/>
                <w:szCs w:val="20"/>
              </w:rPr>
              <w:t>«</w:t>
            </w:r>
            <w:proofErr w:type="spellStart"/>
            <w:r w:rsidRPr="00D57B91">
              <w:rPr>
                <w:rFonts w:ascii="Times New Roman" w:eastAsia="Times New Roman" w:hAnsi="Times New Roman" w:cs="Times New Roman"/>
                <w:b/>
                <w:szCs w:val="20"/>
              </w:rPr>
              <w:t>Къалэу</w:t>
            </w:r>
            <w:proofErr w:type="spellEnd"/>
            <w:r w:rsidRPr="00D57B91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</w:t>
            </w:r>
            <w:proofErr w:type="spellStart"/>
            <w:r w:rsidRPr="00D57B91">
              <w:rPr>
                <w:rFonts w:ascii="Times New Roman" w:eastAsia="Times New Roman" w:hAnsi="Times New Roman" w:cs="Times New Roman"/>
                <w:b/>
                <w:szCs w:val="20"/>
              </w:rPr>
              <w:t>Мыекъуапэ</w:t>
            </w:r>
            <w:proofErr w:type="spellEnd"/>
            <w:r w:rsidRPr="00D57B91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» </w:t>
            </w:r>
          </w:p>
          <w:p w:rsidR="000724D9" w:rsidRPr="00D57B91" w:rsidRDefault="000724D9" w:rsidP="0007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 xml:space="preserve">и </w:t>
            </w:r>
            <w:proofErr w:type="spellStart"/>
            <w:r w:rsidRPr="00D57B91">
              <w:rPr>
                <w:rFonts w:ascii="Times New Roman" w:eastAsia="Times New Roman" w:hAnsi="Times New Roman" w:cs="Times New Roman"/>
                <w:b/>
                <w:szCs w:val="20"/>
              </w:rPr>
              <w:t>Администрацие</w:t>
            </w:r>
            <w:proofErr w:type="spellEnd"/>
          </w:p>
        </w:tc>
      </w:tr>
      <w:tr w:rsidR="000724D9" w:rsidRPr="00ED3ED0" w:rsidTr="000724D9">
        <w:trPr>
          <w:cantSplit/>
          <w:trHeight w:val="174"/>
        </w:trPr>
        <w:tc>
          <w:tcPr>
            <w:tcW w:w="9425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724D9" w:rsidRPr="00ED3ED0" w:rsidRDefault="000724D9" w:rsidP="000724D9">
            <w:pPr>
              <w:spacing w:after="0"/>
              <w:rPr>
                <w:rFonts w:ascii="Times NR Cyr MT" w:eastAsia="Times New Roman" w:hAnsi="Times NR Cyr MT" w:cs="Times New Roman"/>
                <w:sz w:val="16"/>
                <w:szCs w:val="20"/>
              </w:rPr>
            </w:pPr>
          </w:p>
        </w:tc>
      </w:tr>
    </w:tbl>
    <w:p w:rsidR="000724D9" w:rsidRPr="000724D9" w:rsidRDefault="000724D9" w:rsidP="000724D9">
      <w:pPr>
        <w:spacing w:after="0"/>
        <w:rPr>
          <w:rFonts w:ascii="Times New Roman" w:eastAsia="Times New Roman" w:hAnsi="Times New Roman" w:cs="Times New Roman"/>
          <w:b/>
          <w:spacing w:val="60"/>
          <w:sz w:val="20"/>
          <w:szCs w:val="20"/>
          <w:lang w:eastAsia="ru-RU"/>
        </w:rPr>
      </w:pPr>
    </w:p>
    <w:p w:rsidR="00ED3ED0" w:rsidRPr="00D57B91" w:rsidRDefault="00ED3ED0" w:rsidP="000724D9">
      <w:pPr>
        <w:spacing w:after="0"/>
        <w:jc w:val="center"/>
        <w:rPr>
          <w:rFonts w:ascii="Times New Roman" w:eastAsia="Times New Roman" w:hAnsi="Times New Roman" w:cs="Times New Roman"/>
          <w:b/>
          <w:spacing w:val="60"/>
          <w:sz w:val="32"/>
          <w:szCs w:val="32"/>
          <w:lang w:eastAsia="ru-RU"/>
        </w:rPr>
      </w:pPr>
      <w:r w:rsidRPr="00D57B91">
        <w:rPr>
          <w:rFonts w:ascii="Times New Roman" w:eastAsia="Times New Roman" w:hAnsi="Times New Roman" w:cs="Times New Roman"/>
          <w:b/>
          <w:spacing w:val="60"/>
          <w:sz w:val="32"/>
          <w:szCs w:val="32"/>
          <w:lang w:eastAsia="ru-RU"/>
        </w:rPr>
        <w:t>ПОСТАНОВЛЕНИЕ</w:t>
      </w:r>
    </w:p>
    <w:p w:rsidR="00ED3ED0" w:rsidRPr="00F31607" w:rsidRDefault="00ED3ED0" w:rsidP="000724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179B" w:rsidRPr="00F31607" w:rsidRDefault="00C7179B" w:rsidP="000724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95FB0">
        <w:rPr>
          <w:rFonts w:ascii="Times New Roman" w:hAnsi="Times New Roman" w:cs="Times New Roman"/>
          <w:sz w:val="28"/>
          <w:szCs w:val="28"/>
        </w:rPr>
        <w:t xml:space="preserve">от  </w:t>
      </w:r>
      <w:r w:rsidR="00D138F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E52E4" w:rsidRPr="00D138F3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ED3ED0" w:rsidRPr="00ED3ED0" w:rsidRDefault="00ED3ED0" w:rsidP="00C717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ED0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Майкоп</w:t>
      </w:r>
    </w:p>
    <w:p w:rsidR="000724D9" w:rsidRPr="00762B4F" w:rsidRDefault="000724D9" w:rsidP="000724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0724D9" w:rsidRDefault="00D138F3" w:rsidP="00D138F3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138F3">
        <w:rPr>
          <w:rFonts w:ascii="Times New Roman" w:hAnsi="Times New Roman" w:cs="Times New Roman"/>
          <w:b/>
          <w:sz w:val="28"/>
          <w:szCs w:val="28"/>
          <w:lang w:eastAsia="ru-RU"/>
        </w:rPr>
        <w:t>О внесении изменения в Административный регламент предоставления муниципальной услуги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0E5B96">
        <w:rPr>
          <w:rFonts w:ascii="Times New Roman" w:hAnsi="Times New Roman" w:cs="Times New Roman"/>
          <w:b/>
          <w:sz w:val="28"/>
          <w:szCs w:val="28"/>
          <w:lang w:eastAsia="ru-RU"/>
        </w:rPr>
        <w:t>Предварительное согласование предоставления земельного участка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D138F3" w:rsidRDefault="00D138F3" w:rsidP="00D138F3">
      <w:pPr>
        <w:pStyle w:val="a7"/>
        <w:jc w:val="center"/>
        <w:rPr>
          <w:rFonts w:ascii="Times NR Cyr MT" w:eastAsia="Times New Roman" w:hAnsi="Times NR Cyr MT" w:cs="Times New Roman"/>
          <w:sz w:val="28"/>
          <w:szCs w:val="28"/>
          <w:lang w:eastAsia="ru-RU"/>
        </w:rPr>
      </w:pPr>
    </w:p>
    <w:p w:rsidR="00ED3ED0" w:rsidRPr="00C95FB0" w:rsidRDefault="000E5B96" w:rsidP="00E26917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целях приведения в соответствие с действующим законодательством</w:t>
      </w:r>
      <w:r w:rsidR="00AA6A0D" w:rsidRPr="00C95FB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ED3ED0" w:rsidRPr="00C95FB0">
        <w:rPr>
          <w:rFonts w:ascii="Times New Roman" w:hAnsi="Times New Roman" w:cs="Times New Roman"/>
          <w:spacing w:val="60"/>
          <w:sz w:val="28"/>
          <w:szCs w:val="28"/>
          <w:lang w:eastAsia="ru-RU"/>
        </w:rPr>
        <w:t>постановля</w:t>
      </w:r>
      <w:r w:rsidR="00ED3ED0" w:rsidRPr="00C95FB0">
        <w:rPr>
          <w:rFonts w:ascii="Times New Roman" w:hAnsi="Times New Roman" w:cs="Times New Roman"/>
          <w:sz w:val="28"/>
          <w:szCs w:val="28"/>
          <w:lang w:eastAsia="ru-RU"/>
        </w:rPr>
        <w:t>ю:</w:t>
      </w:r>
    </w:p>
    <w:p w:rsidR="00D138F3" w:rsidRDefault="001E220D" w:rsidP="00D138F3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5FB0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D138F3" w:rsidRPr="00D138F3">
        <w:rPr>
          <w:rFonts w:ascii="Times New Roman" w:hAnsi="Times New Roman" w:cs="Times New Roman"/>
          <w:sz w:val="28"/>
          <w:szCs w:val="28"/>
          <w:lang w:eastAsia="ru-RU"/>
        </w:rPr>
        <w:t>Внести в Административный регламент Администрации муниципального образования "Город Майкоп" по предоставлению муниципальной услуги «</w:t>
      </w:r>
      <w:r w:rsidR="000E5B96" w:rsidRPr="000E5B96">
        <w:rPr>
          <w:rFonts w:ascii="Times New Roman" w:hAnsi="Times New Roman" w:cs="Times New Roman"/>
          <w:sz w:val="28"/>
          <w:szCs w:val="28"/>
          <w:lang w:eastAsia="ru-RU"/>
        </w:rPr>
        <w:t>«Предварительное согласование предоставления земельного участка»</w:t>
      </w:r>
      <w:r w:rsidR="00D138F3" w:rsidRPr="00D138F3">
        <w:rPr>
          <w:rFonts w:ascii="Times New Roman" w:hAnsi="Times New Roman" w:cs="Times New Roman"/>
          <w:sz w:val="28"/>
          <w:szCs w:val="28"/>
          <w:lang w:eastAsia="ru-RU"/>
        </w:rPr>
        <w:t xml:space="preserve">, утвержденный постановлением Администрации муниципального образования "Город Майкоп" от </w:t>
      </w:r>
      <w:r w:rsidR="00D138F3">
        <w:rPr>
          <w:rFonts w:ascii="Times New Roman" w:hAnsi="Times New Roman" w:cs="Times New Roman"/>
          <w:sz w:val="28"/>
          <w:szCs w:val="28"/>
          <w:lang w:eastAsia="ru-RU"/>
        </w:rPr>
        <w:t>01.06.2017</w:t>
      </w:r>
      <w:r w:rsidR="00D138F3" w:rsidRPr="00D138F3">
        <w:rPr>
          <w:rFonts w:ascii="Times New Roman" w:hAnsi="Times New Roman" w:cs="Times New Roman"/>
          <w:sz w:val="28"/>
          <w:szCs w:val="28"/>
          <w:lang w:eastAsia="ru-RU"/>
        </w:rPr>
        <w:t xml:space="preserve"> N </w:t>
      </w:r>
      <w:r w:rsidR="000E5B96">
        <w:rPr>
          <w:rFonts w:ascii="Times New Roman" w:hAnsi="Times New Roman" w:cs="Times New Roman"/>
          <w:sz w:val="28"/>
          <w:szCs w:val="28"/>
          <w:lang w:eastAsia="ru-RU"/>
        </w:rPr>
        <w:t>616</w:t>
      </w:r>
      <w:r w:rsidR="00D138F3" w:rsidRPr="00D138F3">
        <w:rPr>
          <w:rFonts w:ascii="Times New Roman" w:hAnsi="Times New Roman" w:cs="Times New Roman"/>
          <w:sz w:val="28"/>
          <w:szCs w:val="28"/>
          <w:lang w:eastAsia="ru-RU"/>
        </w:rPr>
        <w:t xml:space="preserve"> "Об утверждении Административного регламента Администрации муниципального образования "Город Майкоп" по предоставлению муници</w:t>
      </w:r>
      <w:r w:rsidR="000E5B96">
        <w:rPr>
          <w:rFonts w:ascii="Times New Roman" w:hAnsi="Times New Roman" w:cs="Times New Roman"/>
          <w:sz w:val="28"/>
          <w:szCs w:val="28"/>
          <w:lang w:eastAsia="ru-RU"/>
        </w:rPr>
        <w:t xml:space="preserve">пальной услуги </w:t>
      </w:r>
      <w:r w:rsidR="000E5B96" w:rsidRPr="000E5B96">
        <w:rPr>
          <w:rFonts w:ascii="Times New Roman" w:hAnsi="Times New Roman" w:cs="Times New Roman"/>
          <w:sz w:val="28"/>
          <w:szCs w:val="28"/>
          <w:lang w:eastAsia="ru-RU"/>
        </w:rPr>
        <w:t>«Предварительное согласование предоставления земельного участка»</w:t>
      </w:r>
      <w:r w:rsidR="00D138F3" w:rsidRPr="00D138F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0E5B96">
        <w:rPr>
          <w:rFonts w:ascii="Times New Roman" w:hAnsi="Times New Roman" w:cs="Times New Roman"/>
          <w:sz w:val="28"/>
          <w:szCs w:val="28"/>
          <w:lang w:eastAsia="ru-RU"/>
        </w:rPr>
        <w:t>следующие изменения</w:t>
      </w:r>
      <w:r w:rsidR="00D138F3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0E5B96" w:rsidRDefault="000E5B96" w:rsidP="00D138F3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1.1. Пункт 2.4. 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изложить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следующей редакции:</w:t>
      </w:r>
    </w:p>
    <w:p w:rsidR="000E5B96" w:rsidRDefault="000E5B96" w:rsidP="00D138F3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«2.4. Срок предоставления муниципальной услуги. Общий срок предоставления муниципальной услуги составляет 30 дней со дня поступления заявления с приложенным пакетом документов.</w:t>
      </w:r>
    </w:p>
    <w:p w:rsidR="000E5B96" w:rsidRDefault="000E5B96" w:rsidP="00D138F3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5B96">
        <w:rPr>
          <w:rFonts w:ascii="Times New Roman" w:hAnsi="Times New Roman" w:cs="Times New Roman"/>
          <w:sz w:val="28"/>
          <w:szCs w:val="28"/>
          <w:lang w:eastAsia="ru-RU"/>
        </w:rPr>
        <w:t>В случае, если схема расположения земельного участка, в соответствии с которой предстоит образовать земельный участок, подлежит согласованию в соответствии со статьей 3.5 Федерального закона от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25 октября 2001 года N 137-ФЗ «</w:t>
      </w:r>
      <w:r w:rsidRPr="000E5B96">
        <w:rPr>
          <w:rFonts w:ascii="Times New Roman" w:hAnsi="Times New Roman" w:cs="Times New Roman"/>
          <w:sz w:val="28"/>
          <w:szCs w:val="28"/>
          <w:lang w:eastAsia="ru-RU"/>
        </w:rPr>
        <w:t>О введении в действие Земельног</w:t>
      </w:r>
      <w:r>
        <w:rPr>
          <w:rFonts w:ascii="Times New Roman" w:hAnsi="Times New Roman" w:cs="Times New Roman"/>
          <w:sz w:val="28"/>
          <w:szCs w:val="28"/>
          <w:lang w:eastAsia="ru-RU"/>
        </w:rPr>
        <w:t>о кодекса Российской Федерации»</w:t>
      </w:r>
      <w:r w:rsidRPr="000E5B96">
        <w:rPr>
          <w:rFonts w:ascii="Times New Roman" w:hAnsi="Times New Roman" w:cs="Times New Roman"/>
          <w:sz w:val="28"/>
          <w:szCs w:val="28"/>
          <w:lang w:eastAsia="ru-RU"/>
        </w:rPr>
        <w:t>, срок, предусмотренный пунктом 7 настоящей статьи, может быть продлен не более чем до сорока пяти дней со дня поступления заявления о предварительном согласовании предоставления земельного участка.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</w:t>
      </w:r>
      <w:r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0E5B96" w:rsidRDefault="000E5B96" w:rsidP="00D138F3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1.2. Абзац 5 пункта 3.1.3.2. изложить в следующей редакции:</w:t>
      </w:r>
    </w:p>
    <w:p w:rsidR="000E5B96" w:rsidRDefault="00406200" w:rsidP="00D138F3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«Срок выполнения административной процедуры 28 календарных дней со дня регистрации заявления, в случае, установленном абзацем 2 пункта 2.4. настоящего Регламента – 43 дня со дня регистрации заявления».</w:t>
      </w:r>
    </w:p>
    <w:p w:rsidR="00406200" w:rsidRDefault="00406200" w:rsidP="00D138F3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1.3. Абзац 8 пункта 3.1.4. изложить в следующей редакции:</w:t>
      </w:r>
    </w:p>
    <w:p w:rsidR="00406200" w:rsidRDefault="00406200" w:rsidP="00D138F3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«Срок исполнения данной административ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ной процедуры составляет не более двух рабочих дней со дня принятия указанных решений и не более 30 дней со дня поступления заявления, в случае, </w:t>
      </w:r>
      <w:r w:rsidRPr="00406200">
        <w:rPr>
          <w:rFonts w:ascii="Times New Roman" w:hAnsi="Times New Roman" w:cs="Times New Roman"/>
          <w:sz w:val="28"/>
          <w:szCs w:val="28"/>
          <w:lang w:eastAsia="ru-RU"/>
        </w:rPr>
        <w:t xml:space="preserve">установленном </w:t>
      </w:r>
      <w:r w:rsidRPr="0040620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абзацем 2 пункта 2.4. настоящего Регламента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не более 45 дней со </w:t>
      </w:r>
      <w:r w:rsidRPr="00406200">
        <w:rPr>
          <w:rFonts w:ascii="Times New Roman" w:hAnsi="Times New Roman" w:cs="Times New Roman"/>
          <w:sz w:val="28"/>
          <w:szCs w:val="28"/>
          <w:lang w:eastAsia="ru-RU"/>
        </w:rPr>
        <w:t>дня поступления заявления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AA6A0D" w:rsidRPr="00C95FB0" w:rsidRDefault="00AA6A0D" w:rsidP="00D138F3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FB0"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в газете «Майкопские новости» и </w:t>
      </w:r>
      <w:r w:rsidR="00DF11F2" w:rsidRPr="00C95FB0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Pr="00C95FB0">
        <w:rPr>
          <w:rFonts w:ascii="Times New Roman" w:hAnsi="Times New Roman" w:cs="Times New Roman"/>
          <w:sz w:val="28"/>
          <w:szCs w:val="28"/>
        </w:rPr>
        <w:t>на официальном сайте Администрации муниципального образования «Город Майкоп».</w:t>
      </w:r>
    </w:p>
    <w:p w:rsidR="00AA6A0D" w:rsidRPr="00C95FB0" w:rsidRDefault="00AA6A0D" w:rsidP="00E26917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FB0">
        <w:rPr>
          <w:rFonts w:ascii="Times New Roman" w:hAnsi="Times New Roman" w:cs="Times New Roman"/>
          <w:sz w:val="28"/>
          <w:szCs w:val="28"/>
        </w:rPr>
        <w:t xml:space="preserve">3. </w:t>
      </w:r>
      <w:r w:rsidR="00406200">
        <w:rPr>
          <w:rFonts w:ascii="Times New Roman" w:hAnsi="Times New Roman" w:cs="Times New Roman"/>
          <w:sz w:val="28"/>
          <w:szCs w:val="28"/>
        </w:rPr>
        <w:t>П</w:t>
      </w:r>
      <w:r w:rsidRPr="00C95FB0">
        <w:rPr>
          <w:rFonts w:ascii="Times New Roman" w:hAnsi="Times New Roman" w:cs="Times New Roman"/>
          <w:sz w:val="28"/>
          <w:szCs w:val="28"/>
        </w:rPr>
        <w:t>остановление</w:t>
      </w:r>
      <w:r w:rsidR="00406200" w:rsidRPr="00406200">
        <w:t xml:space="preserve"> </w:t>
      </w:r>
      <w:r w:rsidR="00406200">
        <w:t>«</w:t>
      </w:r>
      <w:r w:rsidR="00406200" w:rsidRPr="00406200">
        <w:rPr>
          <w:rFonts w:ascii="Times New Roman" w:hAnsi="Times New Roman" w:cs="Times New Roman"/>
          <w:sz w:val="28"/>
          <w:szCs w:val="28"/>
        </w:rPr>
        <w:t>О внесении изменения в Административный регламент предоставления муниципальной услуги «Предварительное согласование предоставления земельного участка»</w:t>
      </w:r>
      <w:r w:rsidRPr="00C95FB0"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опубликования.</w:t>
      </w:r>
    </w:p>
    <w:p w:rsidR="000724D9" w:rsidRDefault="000724D9" w:rsidP="00ED3ED0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200" w:rsidRPr="00ED3ED0" w:rsidRDefault="00406200" w:rsidP="00ED3ED0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C3B" w:rsidRPr="00224C3B" w:rsidRDefault="00224C3B" w:rsidP="00224C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C3B">
        <w:rPr>
          <w:rFonts w:ascii="Times New Roman" w:hAnsi="Times New Roman" w:cs="Times New Roman"/>
          <w:sz w:val="28"/>
          <w:szCs w:val="28"/>
        </w:rPr>
        <w:t>Глав</w:t>
      </w:r>
      <w:r w:rsidR="00D138F3">
        <w:rPr>
          <w:rFonts w:ascii="Times New Roman" w:hAnsi="Times New Roman" w:cs="Times New Roman"/>
          <w:sz w:val="28"/>
          <w:szCs w:val="28"/>
        </w:rPr>
        <w:t>а</w:t>
      </w:r>
      <w:r w:rsidRPr="00224C3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D57B91" w:rsidRDefault="00224C3B" w:rsidP="00AA6A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C3B">
        <w:rPr>
          <w:rFonts w:ascii="Times New Roman" w:hAnsi="Times New Roman" w:cs="Times New Roman"/>
          <w:sz w:val="28"/>
          <w:szCs w:val="28"/>
        </w:rPr>
        <w:t xml:space="preserve">«Город </w:t>
      </w:r>
      <w:proofErr w:type="gramStart"/>
      <w:r w:rsidRPr="00224C3B">
        <w:rPr>
          <w:rFonts w:ascii="Times New Roman" w:hAnsi="Times New Roman" w:cs="Times New Roman"/>
          <w:sz w:val="28"/>
          <w:szCs w:val="28"/>
        </w:rPr>
        <w:t xml:space="preserve">Майкоп»   </w:t>
      </w:r>
      <w:proofErr w:type="gramEnd"/>
      <w:r w:rsidRPr="00224C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762B4F">
        <w:rPr>
          <w:rFonts w:ascii="Times New Roman" w:hAnsi="Times New Roman" w:cs="Times New Roman"/>
          <w:sz w:val="28"/>
          <w:szCs w:val="28"/>
        </w:rPr>
        <w:t xml:space="preserve">  </w:t>
      </w:r>
      <w:r w:rsidR="00D138F3">
        <w:rPr>
          <w:rFonts w:ascii="Times New Roman" w:hAnsi="Times New Roman" w:cs="Times New Roman"/>
          <w:sz w:val="28"/>
          <w:szCs w:val="28"/>
        </w:rPr>
        <w:t xml:space="preserve"> </w:t>
      </w:r>
      <w:r w:rsidRPr="00224C3B">
        <w:rPr>
          <w:rFonts w:ascii="Times New Roman" w:hAnsi="Times New Roman" w:cs="Times New Roman"/>
          <w:sz w:val="28"/>
          <w:szCs w:val="28"/>
        </w:rPr>
        <w:t xml:space="preserve">    </w:t>
      </w:r>
      <w:r w:rsidR="00D138F3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="00D138F3">
        <w:rPr>
          <w:rFonts w:ascii="Times New Roman" w:hAnsi="Times New Roman" w:cs="Times New Roman"/>
          <w:sz w:val="28"/>
          <w:szCs w:val="28"/>
        </w:rPr>
        <w:t>Наролин</w:t>
      </w:r>
      <w:proofErr w:type="spellEnd"/>
    </w:p>
    <w:p w:rsidR="007121BB" w:rsidRDefault="007121BB" w:rsidP="00AA6A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ED0" w:rsidRPr="00ED3ED0" w:rsidRDefault="00ED3ED0" w:rsidP="00762B4F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D3ED0" w:rsidRPr="00ED3ED0" w:rsidSect="007121BB">
      <w:pgSz w:w="11906" w:h="16838"/>
      <w:pgMar w:top="567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R Cyr MT">
    <w:altName w:val="Times New Roman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91BA7"/>
    <w:multiLevelType w:val="hybridMultilevel"/>
    <w:tmpl w:val="EB12DA9E"/>
    <w:lvl w:ilvl="0" w:tplc="CA7A5270">
      <w:start w:val="1"/>
      <w:numFmt w:val="decimal"/>
      <w:lvlText w:val="%1."/>
      <w:lvlJc w:val="left"/>
      <w:pPr>
        <w:ind w:left="2484" w:hanging="360"/>
      </w:pPr>
    </w:lvl>
    <w:lvl w:ilvl="1" w:tplc="04190019">
      <w:start w:val="1"/>
      <w:numFmt w:val="lowerLetter"/>
      <w:lvlText w:val="%2."/>
      <w:lvlJc w:val="left"/>
      <w:pPr>
        <w:ind w:left="3204" w:hanging="360"/>
      </w:pPr>
    </w:lvl>
    <w:lvl w:ilvl="2" w:tplc="0419001B">
      <w:start w:val="1"/>
      <w:numFmt w:val="lowerRoman"/>
      <w:lvlText w:val="%3."/>
      <w:lvlJc w:val="right"/>
      <w:pPr>
        <w:ind w:left="3924" w:hanging="180"/>
      </w:pPr>
    </w:lvl>
    <w:lvl w:ilvl="3" w:tplc="0419000F">
      <w:start w:val="1"/>
      <w:numFmt w:val="decimal"/>
      <w:lvlText w:val="%4."/>
      <w:lvlJc w:val="left"/>
      <w:pPr>
        <w:ind w:left="4644" w:hanging="360"/>
      </w:pPr>
    </w:lvl>
    <w:lvl w:ilvl="4" w:tplc="04190019">
      <w:start w:val="1"/>
      <w:numFmt w:val="lowerLetter"/>
      <w:lvlText w:val="%5."/>
      <w:lvlJc w:val="left"/>
      <w:pPr>
        <w:ind w:left="5364" w:hanging="360"/>
      </w:pPr>
    </w:lvl>
    <w:lvl w:ilvl="5" w:tplc="0419001B">
      <w:start w:val="1"/>
      <w:numFmt w:val="lowerRoman"/>
      <w:lvlText w:val="%6."/>
      <w:lvlJc w:val="right"/>
      <w:pPr>
        <w:ind w:left="6084" w:hanging="180"/>
      </w:pPr>
    </w:lvl>
    <w:lvl w:ilvl="6" w:tplc="0419000F">
      <w:start w:val="1"/>
      <w:numFmt w:val="decimal"/>
      <w:lvlText w:val="%7."/>
      <w:lvlJc w:val="left"/>
      <w:pPr>
        <w:ind w:left="6804" w:hanging="360"/>
      </w:pPr>
    </w:lvl>
    <w:lvl w:ilvl="7" w:tplc="04190019">
      <w:start w:val="1"/>
      <w:numFmt w:val="lowerLetter"/>
      <w:lvlText w:val="%8."/>
      <w:lvlJc w:val="left"/>
      <w:pPr>
        <w:ind w:left="7524" w:hanging="360"/>
      </w:pPr>
    </w:lvl>
    <w:lvl w:ilvl="8" w:tplc="0419001B">
      <w:start w:val="1"/>
      <w:numFmt w:val="lowerRoman"/>
      <w:lvlText w:val="%9."/>
      <w:lvlJc w:val="right"/>
      <w:pPr>
        <w:ind w:left="8244" w:hanging="180"/>
      </w:pPr>
    </w:lvl>
  </w:abstractNum>
  <w:abstractNum w:abstractNumId="1">
    <w:nsid w:val="442A36A6"/>
    <w:multiLevelType w:val="hybridMultilevel"/>
    <w:tmpl w:val="D0F4A57E"/>
    <w:lvl w:ilvl="0" w:tplc="CD8AB35E">
      <w:start w:val="2"/>
      <w:numFmt w:val="decimal"/>
      <w:lvlText w:val="%1."/>
      <w:lvlJc w:val="left"/>
      <w:pPr>
        <w:ind w:left="1069" w:hanging="360"/>
      </w:pPr>
      <w:rPr>
        <w:rFonts w:ascii="Times NR Cyr MT" w:hAnsi="Times NR Cyr MT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1A00412"/>
    <w:multiLevelType w:val="hybridMultilevel"/>
    <w:tmpl w:val="E2C2B43C"/>
    <w:lvl w:ilvl="0" w:tplc="6D58618E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74F092E"/>
    <w:multiLevelType w:val="hybridMultilevel"/>
    <w:tmpl w:val="240EB41E"/>
    <w:lvl w:ilvl="0" w:tplc="5BF0657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455"/>
    <w:rsid w:val="00021455"/>
    <w:rsid w:val="00047E2C"/>
    <w:rsid w:val="000724D9"/>
    <w:rsid w:val="000E30B8"/>
    <w:rsid w:val="000E5B96"/>
    <w:rsid w:val="001E220D"/>
    <w:rsid w:val="00210D6E"/>
    <w:rsid w:val="00224C3B"/>
    <w:rsid w:val="002426D1"/>
    <w:rsid w:val="00280D40"/>
    <w:rsid w:val="002B1011"/>
    <w:rsid w:val="00406200"/>
    <w:rsid w:val="00420D80"/>
    <w:rsid w:val="004650C8"/>
    <w:rsid w:val="004677F6"/>
    <w:rsid w:val="00482D88"/>
    <w:rsid w:val="004E52E4"/>
    <w:rsid w:val="005511B6"/>
    <w:rsid w:val="006D60A7"/>
    <w:rsid w:val="007121BB"/>
    <w:rsid w:val="007435DD"/>
    <w:rsid w:val="0074534F"/>
    <w:rsid w:val="00762B4F"/>
    <w:rsid w:val="007728C7"/>
    <w:rsid w:val="007D0E7E"/>
    <w:rsid w:val="008A112E"/>
    <w:rsid w:val="008D76B7"/>
    <w:rsid w:val="00914509"/>
    <w:rsid w:val="009669B9"/>
    <w:rsid w:val="009A0284"/>
    <w:rsid w:val="009C0AAA"/>
    <w:rsid w:val="00A076DA"/>
    <w:rsid w:val="00A40070"/>
    <w:rsid w:val="00AA6A0D"/>
    <w:rsid w:val="00C7179B"/>
    <w:rsid w:val="00C95DB5"/>
    <w:rsid w:val="00C95FB0"/>
    <w:rsid w:val="00CB3640"/>
    <w:rsid w:val="00CC47B5"/>
    <w:rsid w:val="00D138F3"/>
    <w:rsid w:val="00D5663B"/>
    <w:rsid w:val="00D57B91"/>
    <w:rsid w:val="00DF11F2"/>
    <w:rsid w:val="00E26917"/>
    <w:rsid w:val="00ED3ED0"/>
    <w:rsid w:val="00F2458E"/>
    <w:rsid w:val="00F31607"/>
    <w:rsid w:val="00F3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4AEAAC-AA60-4188-980C-9FE6826E7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1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101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E220D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AA6A0D"/>
    <w:rPr>
      <w:color w:val="106BBE"/>
    </w:rPr>
  </w:style>
  <w:style w:type="paragraph" w:styleId="a7">
    <w:name w:val="No Spacing"/>
    <w:uiPriority w:val="1"/>
    <w:qFormat/>
    <w:rsid w:val="00AA6A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Бук</cp:lastModifiedBy>
  <cp:revision>2</cp:revision>
  <cp:lastPrinted>2017-09-25T12:36:00Z</cp:lastPrinted>
  <dcterms:created xsi:type="dcterms:W3CDTF">2017-09-25T12:40:00Z</dcterms:created>
  <dcterms:modified xsi:type="dcterms:W3CDTF">2017-09-25T12:40:00Z</dcterms:modified>
</cp:coreProperties>
</file>